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691" w:rsidRPr="00C162CD" w:rsidRDefault="00803E1A" w:rsidP="00803E1A">
      <w:pPr>
        <w:ind w:left="-993"/>
      </w:pPr>
      <w:r>
        <w:rPr>
          <w:b/>
          <w:noProof/>
          <w:color w:val="000000"/>
        </w:rPr>
        <w:drawing>
          <wp:inline distT="0" distB="0" distL="0" distR="0">
            <wp:extent cx="6541239" cy="9246197"/>
            <wp:effectExtent l="19050" t="0" r="0" b="0"/>
            <wp:docPr id="1" name="Рисунок 1" descr="G:\на сайт 21\Новая папка (2)\Документ (6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а сайт 21\Новая папка (2)\Документ (63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239" cy="9246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2F5" w:rsidRPr="00C162CD" w:rsidRDefault="005412F5"/>
    <w:p w:rsidR="005412F5" w:rsidRPr="00C162CD" w:rsidRDefault="005412F5"/>
    <w:p w:rsidR="005412F5" w:rsidRPr="00C162CD" w:rsidRDefault="005412F5"/>
    <w:p w:rsidR="00C162CD" w:rsidRDefault="007E6671" w:rsidP="007E6671">
      <w:pPr>
        <w:jc w:val="both"/>
        <w:rPr>
          <w:b/>
          <w:sz w:val="28"/>
          <w:szCs w:val="28"/>
        </w:rPr>
      </w:pPr>
      <w:r w:rsidRPr="00404261">
        <w:rPr>
          <w:b/>
          <w:sz w:val="28"/>
          <w:szCs w:val="28"/>
        </w:rPr>
        <w:t xml:space="preserve">                                          </w:t>
      </w:r>
      <w:r w:rsidR="00C162CD" w:rsidRPr="007E6671">
        <w:rPr>
          <w:b/>
          <w:sz w:val="28"/>
          <w:szCs w:val="28"/>
        </w:rPr>
        <w:t>1.  Общие положения</w:t>
      </w:r>
    </w:p>
    <w:p w:rsidR="00404261" w:rsidRPr="00404261" w:rsidRDefault="00404261" w:rsidP="007E6671">
      <w:pPr>
        <w:jc w:val="both"/>
        <w:rPr>
          <w:b/>
          <w:sz w:val="28"/>
          <w:szCs w:val="28"/>
        </w:rPr>
      </w:pPr>
    </w:p>
    <w:p w:rsidR="00C162CD" w:rsidRPr="007E6671" w:rsidRDefault="00C162CD" w:rsidP="007E6671">
      <w:pPr>
        <w:jc w:val="both"/>
        <w:rPr>
          <w:sz w:val="28"/>
          <w:szCs w:val="28"/>
        </w:rPr>
      </w:pPr>
      <w:r w:rsidRPr="007E6671">
        <w:rPr>
          <w:sz w:val="28"/>
          <w:szCs w:val="28"/>
        </w:rPr>
        <w:t>Настоящее Положение разработано в соответствии Федеральным законом от 29 декабря 2012 г. № 273-ФЗ «Об образовании в Российской Федерации».</w:t>
      </w:r>
    </w:p>
    <w:p w:rsidR="00C162CD" w:rsidRPr="007E6671" w:rsidRDefault="00C162CD" w:rsidP="007E6671">
      <w:pPr>
        <w:jc w:val="both"/>
        <w:rPr>
          <w:sz w:val="28"/>
          <w:szCs w:val="28"/>
        </w:rPr>
      </w:pPr>
      <w:r w:rsidRPr="007E6671">
        <w:rPr>
          <w:sz w:val="28"/>
          <w:szCs w:val="28"/>
        </w:rPr>
        <w:t xml:space="preserve"> 1.1.Положение регламентирует порядок ознакомления поступающего и/или его родителей (законных представителей) с документами МБУ ДО ДШИ «Камертон»</w:t>
      </w:r>
      <w:r w:rsidR="007E6671">
        <w:rPr>
          <w:sz w:val="28"/>
          <w:szCs w:val="28"/>
        </w:rPr>
        <w:t xml:space="preserve"> (далее – Учреждение)</w:t>
      </w:r>
      <w:r w:rsidRPr="007E6671">
        <w:rPr>
          <w:sz w:val="28"/>
          <w:szCs w:val="28"/>
        </w:rPr>
        <w:t>, регламентирующими организацию и осуществление образовательной деятельности по  дополнительным образовательным программам.</w:t>
      </w:r>
    </w:p>
    <w:p w:rsidR="00C162CD" w:rsidRDefault="007E6671" w:rsidP="007E66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1.2.Учреждение </w:t>
      </w:r>
      <w:r w:rsidR="00C162CD" w:rsidRPr="007E6671">
        <w:rPr>
          <w:sz w:val="28"/>
          <w:szCs w:val="28"/>
        </w:rPr>
        <w:t xml:space="preserve"> информирует поступающего и/или его родителей (законных представителей) о настоящем Положении путём его размещения в сети Интернет на официальном сайте и/или в учебной </w:t>
      </w:r>
      <w:r>
        <w:rPr>
          <w:sz w:val="28"/>
          <w:szCs w:val="28"/>
        </w:rPr>
        <w:t>части на информационном стенде У</w:t>
      </w:r>
      <w:r w:rsidR="00C162CD" w:rsidRPr="007E6671">
        <w:rPr>
          <w:sz w:val="28"/>
          <w:szCs w:val="28"/>
        </w:rPr>
        <w:t>чреждения.</w:t>
      </w:r>
    </w:p>
    <w:p w:rsidR="00404261" w:rsidRPr="007E6671" w:rsidRDefault="00404261" w:rsidP="007E6671">
      <w:pPr>
        <w:jc w:val="both"/>
        <w:rPr>
          <w:sz w:val="28"/>
          <w:szCs w:val="28"/>
        </w:rPr>
      </w:pPr>
    </w:p>
    <w:p w:rsidR="00C162CD" w:rsidRDefault="00404261" w:rsidP="00404261">
      <w:pPr>
        <w:jc w:val="both"/>
        <w:rPr>
          <w:b/>
          <w:sz w:val="28"/>
          <w:szCs w:val="28"/>
        </w:rPr>
      </w:pPr>
      <w:r w:rsidRPr="00404261">
        <w:rPr>
          <w:b/>
          <w:sz w:val="28"/>
          <w:szCs w:val="28"/>
        </w:rPr>
        <w:t xml:space="preserve">                  </w:t>
      </w:r>
      <w:r w:rsidR="00C162CD" w:rsidRPr="00404261">
        <w:rPr>
          <w:b/>
          <w:sz w:val="28"/>
          <w:szCs w:val="28"/>
        </w:rPr>
        <w:t>2.  П</w:t>
      </w:r>
      <w:r>
        <w:rPr>
          <w:b/>
          <w:sz w:val="28"/>
          <w:szCs w:val="28"/>
        </w:rPr>
        <w:t>о</w:t>
      </w:r>
      <w:r w:rsidR="00C162CD" w:rsidRPr="00404261">
        <w:rPr>
          <w:b/>
          <w:sz w:val="28"/>
          <w:szCs w:val="28"/>
        </w:rPr>
        <w:t>рядок информирования поступающих</w:t>
      </w:r>
    </w:p>
    <w:p w:rsidR="00404261" w:rsidRPr="00404261" w:rsidRDefault="00404261" w:rsidP="00404261">
      <w:pPr>
        <w:jc w:val="both"/>
        <w:rPr>
          <w:b/>
          <w:sz w:val="28"/>
          <w:szCs w:val="28"/>
        </w:rPr>
      </w:pP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2.1.При приёме поступающего (перед принятием заявления и личных документов) адм</w:t>
      </w:r>
      <w:r w:rsidR="00404261">
        <w:rPr>
          <w:sz w:val="28"/>
          <w:szCs w:val="28"/>
        </w:rPr>
        <w:t>инистрация Учреждения</w:t>
      </w:r>
      <w:r w:rsidRPr="00404261">
        <w:rPr>
          <w:sz w:val="28"/>
          <w:szCs w:val="28"/>
        </w:rPr>
        <w:t xml:space="preserve"> обязана обеспечить поступающего и/или его родителей (законных представителей) необходимой информацией, касающейся  условий его обучения, путём размещения информации на официальном сайте учреждения </w:t>
      </w:r>
      <w:hyperlink r:id="rId7" w:history="1">
        <w:r w:rsidRPr="00404261">
          <w:rPr>
            <w:sz w:val="28"/>
            <w:szCs w:val="28"/>
          </w:rPr>
          <w:t>http://dshi-kamerton.smr.muzkult.ru/about/</w:t>
        </w:r>
      </w:hyperlink>
      <w:r w:rsidRPr="00404261">
        <w:rPr>
          <w:sz w:val="28"/>
          <w:szCs w:val="28"/>
        </w:rPr>
        <w:t xml:space="preserve"> и/или в учебной </w:t>
      </w:r>
      <w:r w:rsidR="00404261">
        <w:rPr>
          <w:sz w:val="28"/>
          <w:szCs w:val="28"/>
        </w:rPr>
        <w:t>части на информационном стенде У</w:t>
      </w:r>
      <w:r w:rsidRPr="00404261">
        <w:rPr>
          <w:sz w:val="28"/>
          <w:szCs w:val="28"/>
        </w:rPr>
        <w:t>чреждения.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2.2.Основными требованиями к информированию поступающего и/или его родителей (законных представителей) являются: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-достоверность и полнота предоставления информации;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-чёткость в изложении информации;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-удобство и доступность получения информации;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-оперативность предоставления информации.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2.3.Адм</w:t>
      </w:r>
      <w:r w:rsidR="00404261">
        <w:rPr>
          <w:sz w:val="28"/>
          <w:szCs w:val="28"/>
        </w:rPr>
        <w:t>инистрация Учреждения</w:t>
      </w:r>
      <w:r w:rsidRPr="00404261">
        <w:rPr>
          <w:sz w:val="28"/>
          <w:szCs w:val="28"/>
        </w:rPr>
        <w:t xml:space="preserve"> обязана ознакомить поступающего и/или его родителей (законных представителей) со следующими документами:</w:t>
      </w:r>
    </w:p>
    <w:p w:rsidR="00C162CD" w:rsidRPr="00404261" w:rsidRDefault="00404261" w:rsidP="00404261">
      <w:pPr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C162CD" w:rsidRPr="00404261">
        <w:rPr>
          <w:sz w:val="28"/>
          <w:szCs w:val="28"/>
        </w:rPr>
        <w:t>видетельством о государственной регистрации;</w:t>
      </w:r>
    </w:p>
    <w:p w:rsidR="00C162CD" w:rsidRPr="00404261" w:rsidRDefault="00404261" w:rsidP="00404261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Уставом Учреждения</w:t>
      </w:r>
      <w:r w:rsidR="00C162CD" w:rsidRPr="00404261">
        <w:rPr>
          <w:sz w:val="28"/>
          <w:szCs w:val="28"/>
        </w:rPr>
        <w:t>;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-</w:t>
      </w:r>
      <w:r w:rsidR="00404261">
        <w:rPr>
          <w:sz w:val="28"/>
          <w:szCs w:val="28"/>
        </w:rPr>
        <w:t xml:space="preserve"> Л</w:t>
      </w:r>
      <w:r w:rsidRPr="00404261">
        <w:rPr>
          <w:sz w:val="28"/>
          <w:szCs w:val="28"/>
        </w:rPr>
        <w:t>ицензией на право ведения образовательной деятельности;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-</w:t>
      </w:r>
      <w:r w:rsidR="00404261">
        <w:rPr>
          <w:sz w:val="28"/>
          <w:szCs w:val="28"/>
        </w:rPr>
        <w:t xml:space="preserve"> </w:t>
      </w:r>
      <w:r w:rsidRPr="00404261">
        <w:rPr>
          <w:sz w:val="28"/>
          <w:szCs w:val="28"/>
        </w:rPr>
        <w:t>образовательными программами, ре</w:t>
      </w:r>
      <w:r w:rsidR="00404261">
        <w:rPr>
          <w:sz w:val="28"/>
          <w:szCs w:val="28"/>
        </w:rPr>
        <w:t>ализуемыми Учреждением</w:t>
      </w:r>
      <w:r w:rsidRPr="00404261">
        <w:rPr>
          <w:sz w:val="28"/>
          <w:szCs w:val="28"/>
        </w:rPr>
        <w:t>;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-</w:t>
      </w:r>
      <w:r w:rsidR="00404261">
        <w:rPr>
          <w:sz w:val="28"/>
          <w:szCs w:val="28"/>
        </w:rPr>
        <w:t xml:space="preserve"> </w:t>
      </w:r>
      <w:r w:rsidRPr="00404261">
        <w:rPr>
          <w:sz w:val="28"/>
          <w:szCs w:val="28"/>
        </w:rPr>
        <w:t>учебным планом;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-</w:t>
      </w:r>
      <w:r w:rsidR="00404261">
        <w:rPr>
          <w:sz w:val="28"/>
          <w:szCs w:val="28"/>
        </w:rPr>
        <w:t xml:space="preserve"> </w:t>
      </w:r>
      <w:r w:rsidRPr="00404261">
        <w:rPr>
          <w:sz w:val="28"/>
          <w:szCs w:val="28"/>
        </w:rPr>
        <w:t>Положениями, касающимися деятельности, прав, обязанностей и ответственности обучающихся и/или родителей (законных представителей);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-</w:t>
      </w:r>
      <w:r w:rsidR="00404261">
        <w:rPr>
          <w:sz w:val="28"/>
          <w:szCs w:val="28"/>
        </w:rPr>
        <w:t xml:space="preserve"> </w:t>
      </w:r>
      <w:r w:rsidRPr="00404261">
        <w:rPr>
          <w:sz w:val="28"/>
          <w:szCs w:val="28"/>
        </w:rPr>
        <w:t>с количеством мест для приёма детей на первый год обучения (в первый класс) по каждой образовательной программе;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-</w:t>
      </w:r>
      <w:r w:rsidR="00404261">
        <w:rPr>
          <w:sz w:val="28"/>
          <w:szCs w:val="28"/>
        </w:rPr>
        <w:t xml:space="preserve"> </w:t>
      </w:r>
      <w:r w:rsidRPr="00404261">
        <w:rPr>
          <w:sz w:val="28"/>
          <w:szCs w:val="28"/>
        </w:rPr>
        <w:t>со сроками приёма документов для обучения по образовательным программам в соответствующем году;</w:t>
      </w:r>
    </w:p>
    <w:p w:rsidR="00C162CD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lastRenderedPageBreak/>
        <w:t>-</w:t>
      </w:r>
      <w:r w:rsidR="00404261">
        <w:rPr>
          <w:sz w:val="28"/>
          <w:szCs w:val="28"/>
        </w:rPr>
        <w:t xml:space="preserve"> с </w:t>
      </w:r>
      <w:r w:rsidRPr="00404261">
        <w:rPr>
          <w:sz w:val="28"/>
          <w:szCs w:val="28"/>
        </w:rPr>
        <w:t>процедурой отбора для детей, поступающих в целях обучения по образовательной программе в области искусства;</w:t>
      </w:r>
    </w:p>
    <w:p w:rsidR="005466E5" w:rsidRPr="00404261" w:rsidRDefault="005466E5" w:rsidP="004042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2</w:t>
      </w:r>
    </w:p>
    <w:p w:rsidR="00C162CD" w:rsidRPr="00404261" w:rsidRDefault="00C162CD" w:rsidP="00404261">
      <w:pPr>
        <w:jc w:val="both"/>
        <w:rPr>
          <w:sz w:val="28"/>
          <w:szCs w:val="28"/>
        </w:rPr>
      </w:pPr>
      <w:r w:rsidRPr="00404261">
        <w:rPr>
          <w:sz w:val="28"/>
          <w:szCs w:val="28"/>
        </w:rPr>
        <w:t>-</w:t>
      </w:r>
      <w:r w:rsidR="00404261">
        <w:rPr>
          <w:sz w:val="28"/>
          <w:szCs w:val="28"/>
        </w:rPr>
        <w:t xml:space="preserve"> с п</w:t>
      </w:r>
      <w:r w:rsidRPr="00404261">
        <w:rPr>
          <w:sz w:val="28"/>
          <w:szCs w:val="28"/>
        </w:rPr>
        <w:t>равилами подачи апелляции при приёме по результатам проведения отбора детей, а также предоставить информацию о проводимом конкурсе и об итогах его проведения в случае приёма на конкурсной основе.</w:t>
      </w:r>
    </w:p>
    <w:p w:rsidR="00C162CD" w:rsidRPr="005466E5" w:rsidRDefault="00C162CD" w:rsidP="00404261">
      <w:pPr>
        <w:jc w:val="both"/>
        <w:rPr>
          <w:color w:val="000000"/>
          <w:sz w:val="28"/>
          <w:szCs w:val="28"/>
        </w:rPr>
      </w:pPr>
      <w:r w:rsidRPr="00404261">
        <w:rPr>
          <w:sz w:val="28"/>
          <w:szCs w:val="28"/>
        </w:rPr>
        <w:t xml:space="preserve">2.4.В случае внесения изменений в документы, </w:t>
      </w:r>
      <w:r w:rsidRPr="005466E5">
        <w:rPr>
          <w:sz w:val="28"/>
          <w:szCs w:val="28"/>
        </w:rPr>
        <w:t>регламентирующие ход и содержание учебного процесса, поступающий и/или его родители (законные представители) знакомятся с ними в течение 10 (десяти) рабочих дней с даты внесения указанных изменений. Данные о внесении изменений в указанные выше документы ра</w:t>
      </w:r>
      <w:r w:rsidR="005466E5">
        <w:rPr>
          <w:sz w:val="28"/>
          <w:szCs w:val="28"/>
        </w:rPr>
        <w:t>змещаются на официальном сайте У</w:t>
      </w:r>
      <w:r w:rsidRPr="005466E5">
        <w:rPr>
          <w:sz w:val="28"/>
          <w:szCs w:val="28"/>
        </w:rPr>
        <w:t xml:space="preserve">чреждения </w:t>
      </w:r>
      <w:hyperlink r:id="rId8" w:history="1">
        <w:r w:rsidRPr="005466E5">
          <w:rPr>
            <w:sz w:val="28"/>
            <w:szCs w:val="28"/>
          </w:rPr>
          <w:t>http://dshi-kamerton.smr.muzkult.ru/about/</w:t>
        </w:r>
      </w:hyperlink>
      <w:r w:rsidRPr="005466E5">
        <w:rPr>
          <w:sz w:val="28"/>
          <w:szCs w:val="28"/>
        </w:rPr>
        <w:t xml:space="preserve"> </w:t>
      </w:r>
      <w:r w:rsidRPr="005466E5">
        <w:rPr>
          <w:color w:val="000000"/>
          <w:sz w:val="28"/>
          <w:szCs w:val="28"/>
        </w:rPr>
        <w:t>и/или в учебной части</w:t>
      </w:r>
      <w:r w:rsidR="005466E5">
        <w:rPr>
          <w:color w:val="000000"/>
          <w:sz w:val="28"/>
          <w:szCs w:val="28"/>
        </w:rPr>
        <w:t xml:space="preserve"> на информационном стенде У</w:t>
      </w:r>
      <w:r w:rsidRPr="005466E5">
        <w:rPr>
          <w:color w:val="000000"/>
          <w:sz w:val="28"/>
          <w:szCs w:val="28"/>
        </w:rPr>
        <w:t>чреждения в эти же сроки.</w:t>
      </w:r>
    </w:p>
    <w:p w:rsidR="00C162CD" w:rsidRPr="005466E5" w:rsidRDefault="00C162CD" w:rsidP="005466E5">
      <w:pPr>
        <w:jc w:val="both"/>
        <w:rPr>
          <w:sz w:val="28"/>
          <w:szCs w:val="28"/>
        </w:rPr>
      </w:pPr>
      <w:r w:rsidRPr="005466E5">
        <w:rPr>
          <w:sz w:val="28"/>
          <w:szCs w:val="28"/>
        </w:rPr>
        <w:t>2.5.Размещение д</w:t>
      </w:r>
      <w:r w:rsidR="005466E5">
        <w:rPr>
          <w:sz w:val="28"/>
          <w:szCs w:val="28"/>
        </w:rPr>
        <w:t>окументов на официальном сайте У</w:t>
      </w:r>
      <w:r w:rsidRPr="005466E5">
        <w:rPr>
          <w:sz w:val="28"/>
          <w:szCs w:val="28"/>
        </w:rPr>
        <w:t xml:space="preserve">чреждения </w:t>
      </w:r>
      <w:hyperlink r:id="rId9" w:history="1">
        <w:r w:rsidRPr="005466E5">
          <w:rPr>
            <w:sz w:val="28"/>
            <w:szCs w:val="28"/>
          </w:rPr>
          <w:t>http://dshi-kamerton.smr.muzkult.ru/about/</w:t>
        </w:r>
      </w:hyperlink>
      <w:r w:rsidRPr="005466E5">
        <w:rPr>
          <w:sz w:val="28"/>
          <w:szCs w:val="28"/>
        </w:rPr>
        <w:t xml:space="preserve">  подтверждает факт ознакомления с ними поступающего и/или родителей (законных представителей).</w:t>
      </w:r>
    </w:p>
    <w:p w:rsidR="00C162CD" w:rsidRPr="005466E5" w:rsidRDefault="00C162CD" w:rsidP="005466E5">
      <w:pPr>
        <w:jc w:val="both"/>
        <w:rPr>
          <w:sz w:val="28"/>
          <w:szCs w:val="28"/>
        </w:rPr>
      </w:pPr>
      <w:r w:rsidRPr="005466E5">
        <w:rPr>
          <w:sz w:val="28"/>
          <w:szCs w:val="28"/>
        </w:rPr>
        <w:t>2.6.Должностное лицо, ответственное за приём и регистрацию документов поступающего, также может ознакомить поступающего и/или его родителей (законных представителей) с  настоящим Положением и указанными в п.2.3. настоящего Положения документами. При этом факт ознакомления поступающего и/или его родителей (законных представителей), в том числе через информационные системы общего пользования, фиксируется в заявлении о приёме и заверяется личной подписью поступающего и/или его родителей (законных представителей).</w:t>
      </w:r>
    </w:p>
    <w:p w:rsidR="00C162CD" w:rsidRDefault="005466E5" w:rsidP="005466E5">
      <w:pPr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C162CD" w:rsidRPr="005466E5">
        <w:rPr>
          <w:sz w:val="28"/>
          <w:szCs w:val="28"/>
        </w:rPr>
        <w:t>Согласие на обработку персональных данных поступающего</w:t>
      </w:r>
      <w:r w:rsidR="00C162CD">
        <w:t xml:space="preserve"> </w:t>
      </w:r>
      <w:r w:rsidR="00C162CD" w:rsidRPr="005466E5">
        <w:rPr>
          <w:sz w:val="28"/>
          <w:szCs w:val="28"/>
        </w:rPr>
        <w:t>фиксируется на отдельном блан</w:t>
      </w:r>
      <w:r>
        <w:rPr>
          <w:sz w:val="28"/>
          <w:szCs w:val="28"/>
        </w:rPr>
        <w:t>ке по форме установленной Учреждением</w:t>
      </w:r>
      <w:r w:rsidR="00C162CD" w:rsidRPr="005466E5">
        <w:rPr>
          <w:sz w:val="28"/>
          <w:szCs w:val="28"/>
        </w:rPr>
        <w:t>.</w:t>
      </w: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Pr="005466E5" w:rsidRDefault="005466E5" w:rsidP="005466E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3</w:t>
      </w:r>
    </w:p>
    <w:p w:rsidR="00C162CD" w:rsidRPr="005466E5" w:rsidRDefault="00C162CD" w:rsidP="005466E5">
      <w:pPr>
        <w:jc w:val="both"/>
        <w:rPr>
          <w:sz w:val="28"/>
          <w:szCs w:val="28"/>
        </w:rPr>
      </w:pPr>
    </w:p>
    <w:p w:rsidR="005412F5" w:rsidRPr="00C162CD" w:rsidRDefault="005412F5"/>
    <w:sectPr w:rsidR="005412F5" w:rsidRPr="00C162CD" w:rsidSect="006F2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08A" w:rsidRDefault="0018108A" w:rsidP="005466E5">
      <w:r>
        <w:separator/>
      </w:r>
    </w:p>
  </w:endnote>
  <w:endnote w:type="continuationSeparator" w:id="1">
    <w:p w:rsidR="0018108A" w:rsidRDefault="0018108A" w:rsidP="005466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08A" w:rsidRDefault="0018108A" w:rsidP="005466E5">
      <w:r>
        <w:separator/>
      </w:r>
    </w:p>
  </w:footnote>
  <w:footnote w:type="continuationSeparator" w:id="1">
    <w:p w:rsidR="0018108A" w:rsidRDefault="0018108A" w:rsidP="005466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12F5"/>
    <w:rsid w:val="0018108A"/>
    <w:rsid w:val="00404261"/>
    <w:rsid w:val="0040443A"/>
    <w:rsid w:val="004E502D"/>
    <w:rsid w:val="005412F5"/>
    <w:rsid w:val="005466E5"/>
    <w:rsid w:val="006F2656"/>
    <w:rsid w:val="007C513C"/>
    <w:rsid w:val="007E6671"/>
    <w:rsid w:val="00803E1A"/>
    <w:rsid w:val="0093664A"/>
    <w:rsid w:val="009B3B34"/>
    <w:rsid w:val="00C162CD"/>
    <w:rsid w:val="00D74691"/>
    <w:rsid w:val="00E46726"/>
    <w:rsid w:val="00E96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2F5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412F5"/>
    <w:pPr>
      <w:keepNext/>
      <w:outlineLvl w:val="1"/>
    </w:pPr>
    <w:rPr>
      <w:b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412F5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ConsPlusTitle">
    <w:name w:val="ConsPlusTitle"/>
    <w:rsid w:val="005412F5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rsid w:val="00C162CD"/>
    <w:pPr>
      <w:spacing w:before="1" w:after="200" w:line="276" w:lineRule="auto"/>
      <w:ind w:left="1349" w:hanging="414"/>
      <w:jc w:val="both"/>
    </w:pPr>
    <w:rPr>
      <w:rFonts w:ascii="Calibri" w:hAnsi="Calibri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5466E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466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466E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466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3E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3E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hi-kamerton.smr.muzkult.ru/abou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shi-kamerton.smr.muzkult.ru/abou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dshi-kamerton.smr.muzkult.ru/abou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dcterms:created xsi:type="dcterms:W3CDTF">2021-07-26T15:56:00Z</dcterms:created>
  <dcterms:modified xsi:type="dcterms:W3CDTF">2021-08-04T13:47:00Z</dcterms:modified>
</cp:coreProperties>
</file>